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EA25" w14:textId="77777777" w:rsidR="00A75A63" w:rsidRPr="005D2CA4" w:rsidRDefault="00A75A63" w:rsidP="00A75A63">
      <w:pPr>
        <w:pStyle w:val="a7"/>
        <w:spacing w:before="0" w:beforeAutospacing="0" w:after="0" w:afterAutospacing="0" w:line="330" w:lineRule="atLeast"/>
        <w:rPr>
          <w:rFonts w:ascii="Segoe UI" w:hAnsi="Segoe UI" w:cs="Segoe UI"/>
          <w:color w:val="333333"/>
          <w:sz w:val="21"/>
          <w:szCs w:val="21"/>
        </w:rPr>
      </w:pPr>
      <w:r w:rsidRPr="005D2CA4">
        <w:rPr>
          <w:rFonts w:ascii="Segoe UI" w:hAnsi="Segoe UI" w:cs="Segoe UI"/>
          <w:color w:val="333333"/>
          <w:sz w:val="21"/>
          <w:szCs w:val="21"/>
        </w:rPr>
        <w:t>为共同营造安全的社区环境、遵守国家法律法规的规定，禁止任何个人或组织在平台上以明示或暗示、直接或间接的方式贩卖、交易、赠送法律法规规定的违禁品和管制物品或发布与之相关的内容（新闻媒体公开报道的除外）。此处的违禁与管制物品包括但不限于枪支弹药、爆炸物；管制器具及其他攻击性器械；剧毒物品、放射性物品等。</w:t>
      </w:r>
    </w:p>
    <w:p w14:paraId="36CF7704" w14:textId="77777777" w:rsidR="00A75A63" w:rsidRPr="005D2CA4" w:rsidRDefault="00A75A63" w:rsidP="00A75A63">
      <w:pPr>
        <w:pStyle w:val="a7"/>
        <w:spacing w:before="0" w:beforeAutospacing="0" w:after="0" w:afterAutospacing="0" w:line="330" w:lineRule="atLeast"/>
        <w:rPr>
          <w:rFonts w:ascii="Segoe UI" w:hAnsi="Segoe UI" w:cs="Segoe UI"/>
          <w:color w:val="333333"/>
          <w:sz w:val="21"/>
          <w:szCs w:val="21"/>
        </w:rPr>
      </w:pPr>
      <w:r w:rsidRPr="005D2CA4">
        <w:rPr>
          <w:rFonts w:ascii="Segoe UI" w:hAnsi="Segoe UI" w:cs="Segoe UI"/>
          <w:color w:val="333333"/>
          <w:sz w:val="21"/>
          <w:szCs w:val="21"/>
        </w:rPr>
        <w:t>（</w:t>
      </w:r>
      <w:r w:rsidRPr="005D2CA4">
        <w:rPr>
          <w:rFonts w:ascii="Segoe UI" w:hAnsi="Segoe UI" w:cs="Segoe UI"/>
          <w:color w:val="333333"/>
          <w:sz w:val="21"/>
          <w:szCs w:val="21"/>
        </w:rPr>
        <w:t>1</w:t>
      </w:r>
      <w:r w:rsidRPr="005D2CA4">
        <w:rPr>
          <w:rFonts w:ascii="Segoe UI" w:hAnsi="Segoe UI" w:cs="Segoe UI"/>
          <w:color w:val="333333"/>
          <w:sz w:val="21"/>
          <w:szCs w:val="21"/>
        </w:rPr>
        <w:t>）枪支弹药、爆炸物</w:t>
      </w:r>
    </w:p>
    <w:p w14:paraId="5015ABBE" w14:textId="77777777" w:rsidR="00A75A63" w:rsidRPr="005D2CA4" w:rsidRDefault="00A75A63" w:rsidP="00A75A63">
      <w:pPr>
        <w:pStyle w:val="a7"/>
        <w:spacing w:before="0" w:beforeAutospacing="0" w:after="0" w:afterAutospacing="0" w:line="330" w:lineRule="atLeast"/>
        <w:rPr>
          <w:rFonts w:ascii="Segoe UI" w:hAnsi="Segoe UI" w:cs="Segoe UI"/>
          <w:color w:val="333333"/>
          <w:sz w:val="21"/>
          <w:szCs w:val="21"/>
        </w:rPr>
      </w:pPr>
      <w:r w:rsidRPr="005D2CA4">
        <w:rPr>
          <w:rFonts w:ascii="Segoe UI" w:hAnsi="Segoe UI" w:cs="Segoe UI"/>
          <w:color w:val="333333"/>
          <w:sz w:val="21"/>
          <w:szCs w:val="21"/>
        </w:rPr>
        <w:t>平台禁止描述、宣传或交易枪支及其配件、弹药或爆炸性物质，禁止展示</w:t>
      </w:r>
      <w:r w:rsidRPr="005D2CA4">
        <w:rPr>
          <w:rFonts w:ascii="Segoe UI" w:hAnsi="Segoe UI" w:cs="Segoe UI"/>
          <w:color w:val="333333"/>
          <w:sz w:val="21"/>
          <w:szCs w:val="21"/>
        </w:rPr>
        <w:t>“</w:t>
      </w:r>
      <w:r w:rsidRPr="005D2CA4">
        <w:rPr>
          <w:rFonts w:ascii="Segoe UI" w:hAnsi="Segoe UI" w:cs="Segoe UI"/>
          <w:color w:val="333333"/>
          <w:sz w:val="21"/>
          <w:szCs w:val="21"/>
        </w:rPr>
        <w:t>武器</w:t>
      </w:r>
      <w:r w:rsidRPr="005D2CA4">
        <w:rPr>
          <w:rFonts w:ascii="Segoe UI" w:hAnsi="Segoe UI" w:cs="Segoe UI"/>
          <w:color w:val="333333"/>
          <w:sz w:val="21"/>
          <w:szCs w:val="21"/>
        </w:rPr>
        <w:t>”</w:t>
      </w:r>
      <w:r w:rsidRPr="005D2CA4">
        <w:rPr>
          <w:rFonts w:ascii="Segoe UI" w:hAnsi="Segoe UI" w:cs="Segoe UI"/>
          <w:color w:val="333333"/>
          <w:sz w:val="21"/>
          <w:szCs w:val="21"/>
        </w:rPr>
        <w:t>的制造说明，但武器作为博物馆藏品的一部分，或警察配枪、军事阅兵、演习或战争等真实场景使用武器，或在安全受控的环境中使用武器（例如：射击场）除外。</w:t>
      </w:r>
    </w:p>
    <w:p w14:paraId="6A6A8950" w14:textId="77777777" w:rsidR="00A75A63" w:rsidRPr="005D2CA4" w:rsidRDefault="00A75A63" w:rsidP="00A75A63">
      <w:pPr>
        <w:pStyle w:val="a7"/>
        <w:spacing w:before="0" w:beforeAutospacing="0" w:after="0" w:afterAutospacing="0" w:line="330" w:lineRule="atLeast"/>
        <w:rPr>
          <w:rFonts w:ascii="Segoe UI" w:hAnsi="Segoe UI" w:cs="Segoe UI"/>
          <w:color w:val="333333"/>
          <w:sz w:val="21"/>
          <w:szCs w:val="21"/>
        </w:rPr>
      </w:pPr>
      <w:r w:rsidRPr="005D2CA4">
        <w:rPr>
          <w:rFonts w:ascii="Segoe UI" w:hAnsi="Segoe UI" w:cs="Segoe UI"/>
          <w:color w:val="333333"/>
          <w:sz w:val="21"/>
          <w:szCs w:val="21"/>
        </w:rPr>
        <w:t>平台禁止制作、发布或传播以下内容：</w:t>
      </w:r>
    </w:p>
    <w:p w14:paraId="1422B47B" w14:textId="77777777" w:rsidR="00A75A63" w:rsidRPr="005D2CA4" w:rsidRDefault="00A75A63" w:rsidP="00A75A63">
      <w:pPr>
        <w:pStyle w:val="a7"/>
        <w:spacing w:before="0" w:beforeAutospacing="0" w:after="0" w:afterAutospacing="0" w:line="330" w:lineRule="atLeast"/>
        <w:rPr>
          <w:rFonts w:ascii="Segoe UI" w:hAnsi="Segoe UI" w:cs="Segoe UI"/>
          <w:color w:val="333333"/>
          <w:sz w:val="21"/>
          <w:szCs w:val="21"/>
        </w:rPr>
      </w:pPr>
      <w:r w:rsidRPr="005D2CA4">
        <w:rPr>
          <w:rFonts w:ascii="Segoe UI" w:hAnsi="Segoe UI" w:cs="Segoe UI"/>
          <w:color w:val="333333"/>
          <w:sz w:val="21"/>
          <w:szCs w:val="21"/>
        </w:rPr>
        <w:t>展示、描述枪支、弹药等武器或爆炸性物质的内容；</w:t>
      </w:r>
    </w:p>
    <w:p w14:paraId="1272942D" w14:textId="77777777" w:rsidR="00A75A63" w:rsidRPr="005D2CA4" w:rsidRDefault="00A75A63" w:rsidP="00A75A63">
      <w:pPr>
        <w:pStyle w:val="a7"/>
        <w:spacing w:before="0" w:beforeAutospacing="0" w:after="0" w:afterAutospacing="0" w:line="330" w:lineRule="atLeast"/>
        <w:rPr>
          <w:rFonts w:ascii="Segoe UI" w:hAnsi="Segoe UI" w:cs="Segoe UI"/>
          <w:color w:val="333333"/>
          <w:sz w:val="21"/>
          <w:szCs w:val="21"/>
        </w:rPr>
      </w:pPr>
      <w:r w:rsidRPr="005D2CA4">
        <w:rPr>
          <w:rFonts w:ascii="Segoe UI" w:hAnsi="Segoe UI" w:cs="Segoe UI"/>
          <w:color w:val="333333"/>
          <w:sz w:val="21"/>
          <w:szCs w:val="21"/>
        </w:rPr>
        <w:t>提供购买、出售、交易渠道或推销使用枪支、弹药等武器或爆炸性物质或介绍其相关制造方法的内容；</w:t>
      </w:r>
    </w:p>
    <w:p w14:paraId="50AB2C62" w14:textId="77777777" w:rsidR="00A75A63" w:rsidRPr="005D2CA4" w:rsidRDefault="00A75A63" w:rsidP="00A75A63">
      <w:pPr>
        <w:pStyle w:val="a7"/>
        <w:spacing w:before="0" w:beforeAutospacing="0" w:after="0" w:afterAutospacing="0" w:line="330" w:lineRule="atLeast"/>
        <w:rPr>
          <w:rFonts w:ascii="Segoe UI" w:hAnsi="Segoe UI" w:cs="Segoe UI"/>
          <w:color w:val="333333"/>
          <w:sz w:val="21"/>
          <w:szCs w:val="21"/>
        </w:rPr>
      </w:pPr>
      <w:r w:rsidRPr="005D2CA4">
        <w:rPr>
          <w:rFonts w:ascii="Segoe UI" w:hAnsi="Segoe UI" w:cs="Segoe UI"/>
          <w:color w:val="333333"/>
          <w:sz w:val="21"/>
          <w:szCs w:val="21"/>
        </w:rPr>
        <w:t>其他违规展示枪支、弹药、爆炸性物质的内容；</w:t>
      </w:r>
    </w:p>
    <w:p w14:paraId="51D2819E" w14:textId="77777777" w:rsidR="00A75A63" w:rsidRPr="005D2CA4" w:rsidRDefault="00A75A63" w:rsidP="00A75A63">
      <w:pPr>
        <w:pStyle w:val="a7"/>
        <w:spacing w:before="0" w:beforeAutospacing="0" w:after="0" w:afterAutospacing="0" w:line="330" w:lineRule="atLeast"/>
        <w:rPr>
          <w:rFonts w:ascii="Segoe UI" w:hAnsi="Segoe UI" w:cs="Segoe UI"/>
          <w:color w:val="333333"/>
          <w:sz w:val="21"/>
          <w:szCs w:val="21"/>
        </w:rPr>
      </w:pPr>
      <w:r w:rsidRPr="005D2CA4">
        <w:rPr>
          <w:rFonts w:ascii="Segoe UI" w:hAnsi="Segoe UI" w:cs="Segoe UI"/>
          <w:color w:val="333333"/>
          <w:sz w:val="21"/>
          <w:szCs w:val="21"/>
        </w:rPr>
        <w:t>（</w:t>
      </w:r>
      <w:r w:rsidRPr="005D2CA4">
        <w:rPr>
          <w:rFonts w:ascii="Segoe UI" w:hAnsi="Segoe UI" w:cs="Segoe UI"/>
          <w:color w:val="333333"/>
          <w:sz w:val="21"/>
          <w:szCs w:val="21"/>
        </w:rPr>
        <w:t>2</w:t>
      </w:r>
      <w:r w:rsidRPr="005D2CA4">
        <w:rPr>
          <w:rFonts w:ascii="Segoe UI" w:hAnsi="Segoe UI" w:cs="Segoe UI"/>
          <w:color w:val="333333"/>
          <w:sz w:val="21"/>
          <w:szCs w:val="21"/>
        </w:rPr>
        <w:t>）管制器具及其他攻击性器械</w:t>
      </w:r>
    </w:p>
    <w:p w14:paraId="13C37852" w14:textId="77777777" w:rsidR="00A75A63" w:rsidRPr="005D2CA4" w:rsidRDefault="00A75A63" w:rsidP="00A75A63">
      <w:pPr>
        <w:pStyle w:val="a7"/>
        <w:spacing w:before="0" w:beforeAutospacing="0" w:after="0" w:afterAutospacing="0" w:line="330" w:lineRule="atLeast"/>
        <w:rPr>
          <w:rFonts w:ascii="Segoe UI" w:hAnsi="Segoe UI" w:cs="Segoe UI"/>
          <w:color w:val="333333"/>
          <w:sz w:val="21"/>
          <w:szCs w:val="21"/>
        </w:rPr>
      </w:pPr>
      <w:r w:rsidRPr="005D2CA4">
        <w:rPr>
          <w:rFonts w:ascii="Segoe UI" w:hAnsi="Segoe UI" w:cs="Segoe UI"/>
          <w:color w:val="333333"/>
          <w:sz w:val="21"/>
          <w:szCs w:val="21"/>
        </w:rPr>
        <w:t>平台禁止制作、发布或传播以下内容：</w:t>
      </w:r>
    </w:p>
    <w:p w14:paraId="4CEBA72C" w14:textId="77777777" w:rsidR="00A75A63" w:rsidRPr="005D2CA4" w:rsidRDefault="00A75A63" w:rsidP="00A75A63">
      <w:pPr>
        <w:pStyle w:val="a7"/>
        <w:spacing w:before="0" w:beforeAutospacing="0" w:after="0" w:afterAutospacing="0" w:line="330" w:lineRule="atLeast"/>
        <w:rPr>
          <w:rFonts w:ascii="Segoe UI" w:hAnsi="Segoe UI" w:cs="Segoe UI"/>
          <w:color w:val="333333"/>
          <w:sz w:val="21"/>
          <w:szCs w:val="21"/>
        </w:rPr>
      </w:pPr>
      <w:r w:rsidRPr="005D2CA4">
        <w:rPr>
          <w:rFonts w:ascii="Segoe UI" w:hAnsi="Segoe UI" w:cs="Segoe UI"/>
          <w:color w:val="333333"/>
          <w:sz w:val="21"/>
          <w:szCs w:val="21"/>
        </w:rPr>
        <w:t>展示、描述管制器具、刀械的内容；</w:t>
      </w:r>
    </w:p>
    <w:p w14:paraId="07792478" w14:textId="77777777" w:rsidR="00A75A63" w:rsidRPr="005D2CA4" w:rsidRDefault="00A75A63" w:rsidP="00A75A63">
      <w:pPr>
        <w:pStyle w:val="a7"/>
        <w:spacing w:before="0" w:beforeAutospacing="0" w:after="0" w:afterAutospacing="0" w:line="330" w:lineRule="atLeast"/>
        <w:rPr>
          <w:rFonts w:ascii="Segoe UI" w:hAnsi="Segoe UI" w:cs="Segoe UI"/>
          <w:color w:val="333333"/>
          <w:sz w:val="21"/>
          <w:szCs w:val="21"/>
        </w:rPr>
      </w:pPr>
      <w:r w:rsidRPr="005D2CA4">
        <w:rPr>
          <w:rFonts w:ascii="Segoe UI" w:hAnsi="Segoe UI" w:cs="Segoe UI"/>
          <w:color w:val="333333"/>
          <w:sz w:val="21"/>
          <w:szCs w:val="21"/>
        </w:rPr>
        <w:t>提供购买、出售、交易渠道或推销使用管制器具、刀械或介绍其相关制造方法的内容；</w:t>
      </w:r>
    </w:p>
    <w:p w14:paraId="4D78CF22" w14:textId="77777777" w:rsidR="00A75A63" w:rsidRPr="005D2CA4" w:rsidRDefault="00A75A63" w:rsidP="00A75A63">
      <w:pPr>
        <w:pStyle w:val="a7"/>
        <w:spacing w:before="0" w:beforeAutospacing="0" w:after="0" w:afterAutospacing="0" w:line="330" w:lineRule="atLeast"/>
        <w:rPr>
          <w:rFonts w:ascii="Segoe UI" w:hAnsi="Segoe UI" w:cs="Segoe UI"/>
          <w:color w:val="333333"/>
          <w:sz w:val="21"/>
          <w:szCs w:val="21"/>
        </w:rPr>
      </w:pPr>
      <w:r w:rsidRPr="005D2CA4">
        <w:rPr>
          <w:rFonts w:ascii="Segoe UI" w:hAnsi="Segoe UI" w:cs="Segoe UI"/>
          <w:color w:val="333333"/>
          <w:sz w:val="21"/>
          <w:szCs w:val="21"/>
        </w:rPr>
        <w:t>其他违规展示管制器具及攻击性器械的内容；</w:t>
      </w:r>
    </w:p>
    <w:p w14:paraId="2EAF2664" w14:textId="77777777" w:rsidR="00A75A63" w:rsidRPr="005D2CA4" w:rsidRDefault="00A75A63" w:rsidP="00A75A63">
      <w:pPr>
        <w:pStyle w:val="a7"/>
        <w:spacing w:before="0" w:beforeAutospacing="0" w:after="0" w:afterAutospacing="0" w:line="330" w:lineRule="atLeast"/>
        <w:rPr>
          <w:rFonts w:ascii="Segoe UI" w:hAnsi="Segoe UI" w:cs="Segoe UI"/>
          <w:color w:val="333333"/>
          <w:sz w:val="21"/>
          <w:szCs w:val="21"/>
        </w:rPr>
      </w:pPr>
      <w:r w:rsidRPr="005D2CA4">
        <w:rPr>
          <w:rFonts w:ascii="Segoe UI" w:hAnsi="Segoe UI" w:cs="Segoe UI"/>
          <w:color w:val="333333"/>
          <w:sz w:val="21"/>
          <w:szCs w:val="21"/>
        </w:rPr>
        <w:t>（</w:t>
      </w:r>
      <w:r w:rsidRPr="005D2CA4">
        <w:rPr>
          <w:rFonts w:ascii="Segoe UI" w:hAnsi="Segoe UI" w:cs="Segoe UI"/>
          <w:color w:val="333333"/>
          <w:sz w:val="21"/>
          <w:szCs w:val="21"/>
        </w:rPr>
        <w:t>3</w:t>
      </w:r>
      <w:r w:rsidRPr="005D2CA4">
        <w:rPr>
          <w:rFonts w:ascii="Segoe UI" w:hAnsi="Segoe UI" w:cs="Segoe UI"/>
          <w:color w:val="333333"/>
          <w:sz w:val="21"/>
          <w:szCs w:val="21"/>
        </w:rPr>
        <w:t>）剧毒物品、放射性物品</w:t>
      </w:r>
    </w:p>
    <w:p w14:paraId="10609868" w14:textId="77777777" w:rsidR="00A75A63" w:rsidRPr="005D2CA4" w:rsidRDefault="00A75A63" w:rsidP="00A75A63">
      <w:pPr>
        <w:pStyle w:val="a7"/>
        <w:spacing w:before="0" w:beforeAutospacing="0" w:after="0" w:afterAutospacing="0" w:line="330" w:lineRule="atLeast"/>
        <w:rPr>
          <w:rFonts w:ascii="Segoe UI" w:hAnsi="Segoe UI" w:cs="Segoe UI"/>
          <w:color w:val="333333"/>
          <w:sz w:val="21"/>
          <w:szCs w:val="21"/>
        </w:rPr>
      </w:pPr>
      <w:r w:rsidRPr="005D2CA4">
        <w:rPr>
          <w:rFonts w:ascii="Segoe UI" w:hAnsi="Segoe UI" w:cs="Segoe UI"/>
          <w:color w:val="333333"/>
          <w:sz w:val="21"/>
          <w:szCs w:val="21"/>
        </w:rPr>
        <w:t>平台禁止制作、发布或传播以下内容：</w:t>
      </w:r>
    </w:p>
    <w:p w14:paraId="64C38B98" w14:textId="77777777" w:rsidR="00A75A63" w:rsidRPr="005D2CA4" w:rsidRDefault="00A75A63" w:rsidP="00A75A63">
      <w:pPr>
        <w:pStyle w:val="a7"/>
        <w:spacing w:before="0" w:beforeAutospacing="0" w:after="0" w:afterAutospacing="0" w:line="330" w:lineRule="atLeast"/>
        <w:rPr>
          <w:rFonts w:ascii="Segoe UI" w:hAnsi="Segoe UI" w:cs="Segoe UI"/>
          <w:color w:val="333333"/>
          <w:sz w:val="21"/>
          <w:szCs w:val="21"/>
        </w:rPr>
      </w:pPr>
      <w:r w:rsidRPr="005D2CA4">
        <w:rPr>
          <w:rFonts w:ascii="Segoe UI" w:hAnsi="Segoe UI" w:cs="Segoe UI"/>
          <w:color w:val="333333"/>
          <w:sz w:val="21"/>
          <w:szCs w:val="21"/>
        </w:rPr>
        <w:t>提供购买、出售、交易渠道或招揽使用剧毒、放射性物品以及其他有毒、有害性物质或介绍其相关制造方法的内容。</w:t>
      </w:r>
    </w:p>
    <w:p w14:paraId="3CCF40CD" w14:textId="77777777" w:rsidR="00A75A63" w:rsidRPr="005D2CA4" w:rsidRDefault="00A75A63" w:rsidP="00A75A63">
      <w:pPr>
        <w:pStyle w:val="a7"/>
        <w:spacing w:before="0" w:beforeAutospacing="0" w:after="0" w:afterAutospacing="0" w:line="330" w:lineRule="atLeast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 w:hint="eastAsia"/>
          <w:color w:val="333333"/>
          <w:sz w:val="21"/>
          <w:szCs w:val="21"/>
        </w:rPr>
        <w:t>平台抵制以及禁止发布</w:t>
      </w:r>
      <w:r w:rsidRPr="005D2CA4">
        <w:rPr>
          <w:rFonts w:ascii="Segoe UI" w:hAnsi="Segoe UI" w:cs="Segoe UI"/>
          <w:color w:val="333333"/>
          <w:sz w:val="21"/>
          <w:szCs w:val="21"/>
        </w:rPr>
        <w:t>恐怖主义与极端主义</w:t>
      </w:r>
      <w:r>
        <w:rPr>
          <w:rFonts w:ascii="Segoe UI" w:hAnsi="Segoe UI" w:cs="Segoe UI" w:hint="eastAsia"/>
          <w:color w:val="333333"/>
          <w:sz w:val="21"/>
          <w:szCs w:val="21"/>
        </w:rPr>
        <w:t>相关内容公约</w:t>
      </w:r>
    </w:p>
    <w:p w14:paraId="75F5D89A" w14:textId="77777777" w:rsidR="00A75A63" w:rsidRPr="005D2CA4" w:rsidRDefault="00A75A63" w:rsidP="00A75A63">
      <w:pPr>
        <w:pStyle w:val="a7"/>
        <w:spacing w:before="0" w:beforeAutospacing="0" w:after="0" w:afterAutospacing="0" w:line="330" w:lineRule="atLeast"/>
        <w:rPr>
          <w:rFonts w:ascii="Segoe UI" w:hAnsi="Segoe UI" w:cs="Segoe UI"/>
          <w:color w:val="333333"/>
          <w:sz w:val="21"/>
          <w:szCs w:val="21"/>
        </w:rPr>
      </w:pPr>
      <w:r w:rsidRPr="005D2CA4">
        <w:rPr>
          <w:rFonts w:ascii="Segoe UI" w:hAnsi="Segoe UI" w:cs="Segoe UI"/>
          <w:color w:val="333333"/>
          <w:sz w:val="21"/>
          <w:szCs w:val="21"/>
        </w:rPr>
        <w:t>平台坚决反对各类形式的恐怖主义和极端主义内容，坚决抵制任何人利用平台服务宣扬恐怖主义和极端主义思想、煽动恐怖主义和极端主义活动，禁止发布对恐怖主义、极端主义进行美化、传播其主张、展示恐怖或极端活动的内容。</w:t>
      </w:r>
    </w:p>
    <w:p w14:paraId="73838DDE" w14:textId="77777777" w:rsidR="00A75A63" w:rsidRPr="005D2CA4" w:rsidRDefault="00A75A63" w:rsidP="00A75A63">
      <w:pPr>
        <w:pStyle w:val="a7"/>
        <w:spacing w:before="0" w:beforeAutospacing="0" w:after="0" w:afterAutospacing="0" w:line="330" w:lineRule="atLeast"/>
        <w:rPr>
          <w:rFonts w:ascii="Segoe UI" w:hAnsi="Segoe UI" w:cs="Segoe UI"/>
          <w:color w:val="333333"/>
          <w:sz w:val="21"/>
          <w:szCs w:val="21"/>
        </w:rPr>
      </w:pPr>
      <w:r w:rsidRPr="005D2CA4">
        <w:rPr>
          <w:rFonts w:ascii="Segoe UI" w:hAnsi="Segoe UI" w:cs="Segoe UI"/>
          <w:color w:val="333333"/>
          <w:sz w:val="21"/>
          <w:szCs w:val="21"/>
        </w:rPr>
        <w:t>平台禁止制作、发布或传播以下宣扬恐怖主义、极端主义的内容：</w:t>
      </w:r>
    </w:p>
    <w:p w14:paraId="18E67CA8" w14:textId="77777777" w:rsidR="00A75A63" w:rsidRPr="005D2CA4" w:rsidRDefault="00A75A63" w:rsidP="00A75A63">
      <w:pPr>
        <w:pStyle w:val="a7"/>
        <w:spacing w:before="0" w:beforeAutospacing="0" w:after="0" w:afterAutospacing="0" w:line="330" w:lineRule="atLeast"/>
        <w:rPr>
          <w:rFonts w:ascii="Segoe UI" w:hAnsi="Segoe UI" w:cs="Segoe UI"/>
          <w:color w:val="333333"/>
          <w:sz w:val="21"/>
          <w:szCs w:val="21"/>
        </w:rPr>
      </w:pPr>
      <w:r w:rsidRPr="005D2CA4">
        <w:rPr>
          <w:rFonts w:ascii="Segoe UI" w:hAnsi="Segoe UI" w:cs="Segoe UI"/>
          <w:color w:val="333333"/>
          <w:sz w:val="21"/>
          <w:szCs w:val="21"/>
        </w:rPr>
        <w:t>煽动他人加入恐怖主义、极端主义组织或参与、实施恐怖主义、极端主义活动的内容；</w:t>
      </w:r>
    </w:p>
    <w:p w14:paraId="5D48E803" w14:textId="77777777" w:rsidR="00A75A63" w:rsidRPr="005D2CA4" w:rsidRDefault="00A75A63" w:rsidP="00A75A63">
      <w:pPr>
        <w:pStyle w:val="a7"/>
        <w:spacing w:before="0" w:beforeAutospacing="0" w:after="0" w:afterAutospacing="0" w:line="330" w:lineRule="atLeast"/>
        <w:rPr>
          <w:rFonts w:ascii="Segoe UI" w:hAnsi="Segoe UI" w:cs="Segoe UI"/>
          <w:color w:val="333333"/>
          <w:sz w:val="21"/>
          <w:szCs w:val="21"/>
        </w:rPr>
      </w:pPr>
      <w:r w:rsidRPr="005D2CA4">
        <w:rPr>
          <w:rFonts w:ascii="Segoe UI" w:hAnsi="Segoe UI" w:cs="Segoe UI"/>
          <w:color w:val="333333"/>
          <w:sz w:val="21"/>
          <w:szCs w:val="21"/>
        </w:rPr>
        <w:t>展示境内外恐怖主义、极端主义组织或展示恐怖或极端主义活动的内容；传播宣扬恐怖主义、极端主义的图文、视听资料，或通过讲授、发布信息等方式宣扬恐怖主义、极端主义的内容；</w:t>
      </w:r>
    </w:p>
    <w:p w14:paraId="50F990A8" w14:textId="77777777" w:rsidR="00A75A63" w:rsidRPr="005D2CA4" w:rsidRDefault="00A75A63" w:rsidP="00A75A63">
      <w:pPr>
        <w:pStyle w:val="a7"/>
        <w:spacing w:before="0" w:beforeAutospacing="0" w:after="0" w:afterAutospacing="0" w:line="330" w:lineRule="atLeast"/>
        <w:rPr>
          <w:rFonts w:ascii="Segoe UI" w:hAnsi="Segoe UI" w:cs="Segoe UI"/>
          <w:color w:val="333333"/>
          <w:sz w:val="21"/>
          <w:szCs w:val="21"/>
        </w:rPr>
      </w:pPr>
      <w:r w:rsidRPr="005D2CA4">
        <w:rPr>
          <w:rFonts w:ascii="Segoe UI" w:hAnsi="Segoe UI" w:cs="Segoe UI"/>
          <w:color w:val="333333"/>
          <w:sz w:val="21"/>
          <w:szCs w:val="21"/>
        </w:rPr>
        <w:t>宣扬恐怖主义、极端主义而展示、穿着、佩戴宣扬恐怖主义、极端主义服饰、标志的内容；</w:t>
      </w:r>
    </w:p>
    <w:p w14:paraId="112F6782" w14:textId="77777777" w:rsidR="00A75A63" w:rsidRPr="005D2CA4" w:rsidRDefault="00A75A63" w:rsidP="00A75A63">
      <w:pPr>
        <w:pStyle w:val="a7"/>
        <w:spacing w:before="0" w:beforeAutospacing="0" w:after="0" w:afterAutospacing="0" w:line="330" w:lineRule="atLeast"/>
        <w:rPr>
          <w:rFonts w:ascii="Segoe UI" w:hAnsi="Segoe UI" w:cs="Segoe UI"/>
          <w:color w:val="333333"/>
          <w:sz w:val="21"/>
          <w:szCs w:val="21"/>
        </w:rPr>
      </w:pPr>
      <w:r w:rsidRPr="005D2CA4">
        <w:rPr>
          <w:rFonts w:ascii="Segoe UI" w:hAnsi="Segoe UI" w:cs="Segoe UI"/>
          <w:color w:val="333333"/>
          <w:sz w:val="21"/>
          <w:szCs w:val="21"/>
        </w:rPr>
        <w:t>传播有目的、有计划、有组织地通过自焚、人体炸弹、打砸抢烧等手段发动的暴力恐怖袭击活动视频（新闻媒体公开报道的除外），或转发对这些活动进行歪曲事实真相的片面报道和视频片段的内容；</w:t>
      </w:r>
    </w:p>
    <w:p w14:paraId="70FDD806" w14:textId="62A29DF9" w:rsidR="003824CD" w:rsidRDefault="00A75A63" w:rsidP="00A75A63">
      <w:r w:rsidRPr="005D2CA4">
        <w:rPr>
          <w:rFonts w:ascii="Segoe UI" w:hAnsi="Segoe UI" w:cs="Segoe UI"/>
          <w:color w:val="333333"/>
          <w:szCs w:val="21"/>
        </w:rPr>
        <w:t>展示含有代表恐怖组织、极端组织或组织成员的名称、符号、徽标、旗帜、标语、手势、敬礼、插图、肖像、歌曲、音乐、歌词或其他物件的内容，但新闻媒体公开报道的除外</w:t>
      </w:r>
    </w:p>
    <w:sectPr w:rsidR="00382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8CD7" w14:textId="77777777" w:rsidR="00353E86" w:rsidRDefault="00353E86" w:rsidP="00A75A63">
      <w:r>
        <w:separator/>
      </w:r>
    </w:p>
  </w:endnote>
  <w:endnote w:type="continuationSeparator" w:id="0">
    <w:p w14:paraId="2FF92624" w14:textId="77777777" w:rsidR="00353E86" w:rsidRDefault="00353E86" w:rsidP="00A7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F18DE" w14:textId="77777777" w:rsidR="00353E86" w:rsidRDefault="00353E86" w:rsidP="00A75A63">
      <w:r>
        <w:separator/>
      </w:r>
    </w:p>
  </w:footnote>
  <w:footnote w:type="continuationSeparator" w:id="0">
    <w:p w14:paraId="391E3CA8" w14:textId="77777777" w:rsidR="00353E86" w:rsidRDefault="00353E86" w:rsidP="00A75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17"/>
    <w:rsid w:val="00353E86"/>
    <w:rsid w:val="003824CD"/>
    <w:rsid w:val="00544717"/>
    <w:rsid w:val="00A7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BEFA748-120D-4E9F-B65D-87D808E4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A6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5A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5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5A6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75A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钊 刘</dc:creator>
  <cp:keywords/>
  <dc:description/>
  <cp:lastModifiedBy>钊 刘</cp:lastModifiedBy>
  <cp:revision>2</cp:revision>
  <dcterms:created xsi:type="dcterms:W3CDTF">2023-12-12T04:37:00Z</dcterms:created>
  <dcterms:modified xsi:type="dcterms:W3CDTF">2023-12-12T04:37:00Z</dcterms:modified>
</cp:coreProperties>
</file>